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EE" w:rsidRPr="00262FEE" w:rsidRDefault="00262FEE" w:rsidP="00262FEE">
      <w:pPr>
        <w:widowControl/>
        <w:shd w:val="clear" w:color="auto" w:fill="FAF6F0"/>
        <w:outlineLvl w:val="0"/>
        <w:rPr>
          <w:b/>
          <w:bCs/>
          <w:color w:val="7F786D"/>
          <w:kern w:val="36"/>
          <w:sz w:val="52"/>
          <w:szCs w:val="52"/>
        </w:rPr>
      </w:pPr>
      <w:r w:rsidRPr="00262FEE">
        <w:rPr>
          <w:b/>
          <w:bCs/>
          <w:color w:val="7F786D"/>
          <w:kern w:val="36"/>
          <w:sz w:val="52"/>
          <w:szCs w:val="52"/>
        </w:rPr>
        <w:t>心理資源求助專區</w:t>
      </w:r>
    </w:p>
    <w:tbl>
      <w:tblPr>
        <w:tblW w:w="5000" w:type="pct"/>
        <w:tblCellSpacing w:w="0" w:type="dxa"/>
        <w:shd w:val="clear" w:color="auto" w:fill="FAF6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62FEE" w:rsidRPr="00262FEE" w:rsidTr="00262FEE">
        <w:trPr>
          <w:tblCellSpacing w:w="0" w:type="dxa"/>
        </w:trPr>
        <w:tc>
          <w:tcPr>
            <w:tcW w:w="0" w:type="auto"/>
            <w:shd w:val="clear" w:color="auto" w:fill="FAF6F0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16"/>
            </w:tblGrid>
            <w:tr w:rsidR="00262FEE" w:rsidRPr="00262FE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微軟正黑體" w:eastAsia="微軟正黑體" w:hAnsi="微軟正黑體" w:cs="Helvetica" w:hint="eastAsia"/>
                      <w:b/>
                      <w:bCs/>
                      <w:color w:val="333F49"/>
                      <w:kern w:val="0"/>
                      <w:sz w:val="26"/>
                      <w:szCs w:val="26"/>
                      <w:u w:val="single"/>
                    </w:rPr>
                    <w:t>校內求助資源</w:t>
                  </w:r>
                </w:p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微軟正黑體" w:eastAsia="微軟正黑體" w:hAnsi="微軟正黑體" w:cs="Helvetica" w:hint="eastAsia"/>
                      <w:color w:val="333F49"/>
                      <w:kern w:val="0"/>
                      <w:sz w:val="26"/>
                      <w:szCs w:val="26"/>
                      <w:bdr w:val="none" w:sz="0" w:space="0" w:color="auto" w:frame="1"/>
                    </w:rPr>
                    <w:t>如果你或同學的情緒處於極度困擾需要諮商中心協助時：</w:t>
                  </w:r>
                </w:p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微軟正黑體" w:eastAsia="微軟正黑體" w:hAnsi="微軟正黑體" w:cs="Helvetica" w:hint="eastAsia"/>
                      <w:color w:val="333F49"/>
                      <w:kern w:val="0"/>
                      <w:sz w:val="26"/>
                      <w:szCs w:val="26"/>
                    </w:rPr>
                    <w:t>您可以在星期一至星期五9:00~17:00親自至諮商中心求助，</w:t>
                  </w:r>
                </w:p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微軟正黑體" w:eastAsia="微軟正黑體" w:hAnsi="微軟正黑體" w:cs="Helvetica" w:hint="eastAsia"/>
                      <w:color w:val="333F49"/>
                      <w:kern w:val="0"/>
                      <w:sz w:val="26"/>
                      <w:szCs w:val="26"/>
                    </w:rPr>
                    <w:t>或用電話/E-mail與我們聯繫：03-422-7151#57263或57264</w:t>
                  </w:r>
                </w:p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微軟正黑體" w:eastAsia="微軟正黑體" w:hAnsi="微軟正黑體" w:cs="Helvetica" w:hint="eastAsia"/>
                      <w:color w:val="333F49"/>
                      <w:kern w:val="0"/>
                      <w:sz w:val="26"/>
                      <w:szCs w:val="26"/>
                    </w:rPr>
                    <w:t>Email: ncu7263@ncu.edu.tw</w:t>
                  </w:r>
                </w:p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b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微軟正黑體" w:eastAsia="微軟正黑體" w:hAnsi="微軟正黑體" w:cs="Helvetica" w:hint="eastAsia"/>
                      <w:b/>
                      <w:color w:val="333F49"/>
                      <w:kern w:val="0"/>
                      <w:sz w:val="26"/>
                      <w:szCs w:val="26"/>
                    </w:rPr>
                    <w:t>如果情況非常緊急且非學校上班時間，可立即</w:t>
                  </w:r>
                  <w:proofErr w:type="gramStart"/>
                  <w:r w:rsidRPr="00262FEE">
                    <w:rPr>
                      <w:rFonts w:ascii="微軟正黑體" w:eastAsia="微軟正黑體" w:hAnsi="微軟正黑體" w:cs="Helvetica" w:hint="eastAsia"/>
                      <w:b/>
                      <w:color w:val="333F49"/>
                      <w:kern w:val="0"/>
                      <w:sz w:val="26"/>
                      <w:szCs w:val="26"/>
                    </w:rPr>
                    <w:t>聯繫校安中心</w:t>
                  </w:r>
                  <w:proofErr w:type="gramEnd"/>
                </w:p>
                <w:p w:rsid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proofErr w:type="gramStart"/>
                  <w:r w:rsidRPr="00262FEE">
                    <w:rPr>
                      <w:rFonts w:ascii="微軟正黑體" w:eastAsia="微軟正黑體" w:hAnsi="微軟正黑體" w:cs="Helvetica" w:hint="eastAsia"/>
                      <w:color w:val="333F49"/>
                      <w:kern w:val="0"/>
                      <w:sz w:val="26"/>
                      <w:szCs w:val="26"/>
                    </w:rPr>
                    <w:t>校安24小時</w:t>
                  </w:r>
                  <w:proofErr w:type="gramEnd"/>
                  <w:r w:rsidRPr="00262FEE">
                    <w:rPr>
                      <w:rFonts w:ascii="微軟正黑體" w:eastAsia="微軟正黑體" w:hAnsi="微軟正黑體" w:cs="Helvetica" w:hint="eastAsia"/>
                      <w:color w:val="333F49"/>
                      <w:kern w:val="0"/>
                      <w:sz w:val="26"/>
                      <w:szCs w:val="26"/>
                    </w:rPr>
                    <w:t>專線：03-2805666、0911-949-630</w:t>
                  </w:r>
                </w:p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微軟正黑體" w:eastAsia="微軟正黑體" w:hAnsi="微軟正黑體" w:cs="Helvetica" w:hint="eastAsia"/>
                      <w:color w:val="333F49"/>
                      <w:kern w:val="0"/>
                      <w:sz w:val="26"/>
                      <w:szCs w:val="26"/>
                    </w:rPr>
                    <w:t>分機：03-422-7151#57212</w:t>
                  </w:r>
                </w:p>
                <w:p w:rsidR="00262FEE" w:rsidRPr="00262FEE" w:rsidRDefault="00262FEE" w:rsidP="00262FEE">
                  <w:pPr>
                    <w:widowControl/>
                    <w:spacing w:line="400" w:lineRule="atLeast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  <w:t> </w:t>
                  </w:r>
                </w:p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微軟正黑體" w:eastAsia="微軟正黑體" w:hAnsi="微軟正黑體" w:cs="Helvetica" w:hint="eastAsia"/>
                      <w:b/>
                      <w:bCs/>
                      <w:color w:val="333F49"/>
                      <w:kern w:val="0"/>
                      <w:sz w:val="26"/>
                      <w:szCs w:val="26"/>
                      <w:u w:val="single"/>
                    </w:rPr>
                    <w:t>校外求助資源</w:t>
                  </w:r>
                </w:p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微軟正黑體" w:eastAsia="微軟正黑體" w:hAnsi="微軟正黑體" w:cs="Helvetica" w:hint="eastAsia"/>
                      <w:color w:val="000000"/>
                      <w:kern w:val="0"/>
                      <w:sz w:val="26"/>
                      <w:szCs w:val="26"/>
                      <w:bdr w:val="none" w:sz="0" w:space="0" w:color="auto" w:frame="1"/>
                    </w:rPr>
                    <w:t>心理關懷專線</w:t>
                  </w:r>
                </w:p>
                <w:tbl>
                  <w:tblPr>
                    <w:tblW w:w="824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7"/>
                    <w:gridCol w:w="2855"/>
                  </w:tblGrid>
                  <w:tr w:rsidR="00262FEE" w:rsidRPr="00262FEE">
                    <w:tc>
                      <w:tcPr>
                        <w:tcW w:w="5387" w:type="dxa"/>
                        <w:tcBorders>
                          <w:top w:val="single" w:sz="8" w:space="0" w:color="C9C9C9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DEEAF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機構名稱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C9C9C9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DEEAF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電話</w:t>
                        </w:r>
                      </w:p>
                    </w:tc>
                  </w:tr>
                  <w:tr w:rsidR="00262FEE" w:rsidRPr="00262FEE">
                    <w:tc>
                      <w:tcPr>
                        <w:tcW w:w="538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4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24小時安心專線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/>
                            <w:kern w:val="0"/>
                          </w:rPr>
                          <w:t>1925</w:t>
                        </w:r>
                      </w:p>
                    </w:tc>
                  </w:tr>
                  <w:tr w:rsidR="00262FEE" w:rsidRPr="00262FEE">
                    <w:tc>
                      <w:tcPr>
                        <w:tcW w:w="538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5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24小時生命線專線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1995</w:t>
                        </w:r>
                      </w:p>
                    </w:tc>
                  </w:tr>
                  <w:tr w:rsidR="00262FEE" w:rsidRPr="00262FEE">
                    <w:tc>
                      <w:tcPr>
                        <w:tcW w:w="538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6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張老師專線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1980</w:t>
                        </w:r>
                      </w:p>
                    </w:tc>
                  </w:tr>
                  <w:tr w:rsidR="00262FEE" w:rsidRPr="00262FEE">
                    <w:tc>
                      <w:tcPr>
                        <w:tcW w:w="538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proofErr w:type="gramStart"/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538135"/>
                            <w:kern w:val="0"/>
                          </w:rPr>
                          <w:t>家暴暨親密</w:t>
                        </w:r>
                        <w:proofErr w:type="gramEnd"/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538135"/>
                            <w:kern w:val="0"/>
                          </w:rPr>
                          <w:t>暴力24小時專線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113</w:t>
                        </w:r>
                      </w:p>
                    </w:tc>
                  </w:tr>
                  <w:tr w:rsidR="00262FEE" w:rsidRPr="00262FEE">
                    <w:tc>
                      <w:tcPr>
                        <w:tcW w:w="538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538135"/>
                            <w:kern w:val="0"/>
                          </w:rPr>
                          <w:t>桃園療養院自殺防治諮詢專線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03-2622488</w:t>
                        </w:r>
                      </w:p>
                    </w:tc>
                  </w:tr>
                  <w:tr w:rsidR="00262FEE" w:rsidRPr="00262FEE">
                    <w:tc>
                      <w:tcPr>
                        <w:tcW w:w="538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7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桃園市自殺防治中心</w:t>
                          </w:r>
                        </w:hyperlink>
                        <w:r w:rsidR="00262FEE" w:rsidRPr="00262FEE">
                          <w:rPr>
                            <w:rFonts w:ascii="微軟正黑體" w:eastAsia="微軟正黑體" w:hAnsi="微軟正黑體" w:cs="新細明體" w:hint="eastAsia"/>
                            <w:color w:val="538135"/>
                            <w:kern w:val="0"/>
                            <w:bdr w:val="none" w:sz="0" w:space="0" w:color="auto" w:frame="1"/>
                          </w:rPr>
                          <w:t>安心專線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0800-788-995</w:t>
                        </w:r>
                      </w:p>
                    </w:tc>
                  </w:tr>
                </w:tbl>
                <w:p w:rsidR="00B6799B" w:rsidRDefault="00B6799B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微軟正黑體" w:eastAsia="微軟正黑體" w:hAnsi="微軟正黑體" w:cs="Helvetica"/>
                      <w:color w:val="000000"/>
                      <w:kern w:val="0"/>
                      <w:sz w:val="26"/>
                      <w:szCs w:val="26"/>
                      <w:bdr w:val="none" w:sz="0" w:space="0" w:color="auto" w:frame="1"/>
                    </w:rPr>
                  </w:pPr>
                </w:p>
                <w:p w:rsidR="00B6799B" w:rsidRDefault="00B6799B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微軟正黑體" w:eastAsia="微軟正黑體" w:hAnsi="微軟正黑體" w:cs="Helvetica"/>
                      <w:color w:val="000000"/>
                      <w:kern w:val="0"/>
                      <w:sz w:val="26"/>
                      <w:szCs w:val="26"/>
                      <w:bdr w:val="none" w:sz="0" w:space="0" w:color="auto" w:frame="1"/>
                    </w:rPr>
                  </w:pPr>
                </w:p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bookmarkStart w:id="0" w:name="_GoBack"/>
                  <w:bookmarkEnd w:id="0"/>
                  <w:r w:rsidRPr="00262FEE">
                    <w:rPr>
                      <w:rFonts w:ascii="微軟正黑體" w:eastAsia="微軟正黑體" w:hAnsi="微軟正黑體" w:cs="Helvetica" w:hint="eastAsia"/>
                      <w:color w:val="000000"/>
                      <w:kern w:val="0"/>
                      <w:sz w:val="26"/>
                      <w:szCs w:val="26"/>
                      <w:bdr w:val="none" w:sz="0" w:space="0" w:color="auto" w:frame="1"/>
                    </w:rPr>
                    <w:t>精神相關醫療資源（*提供英語問診服務）</w:t>
                  </w:r>
                </w:p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微軟正黑體" w:eastAsia="微軟正黑體" w:hAnsi="微軟正黑體" w:cs="Helvetica" w:hint="eastAsia"/>
                      <w:color w:val="000000"/>
                      <w:kern w:val="0"/>
                      <w:sz w:val="26"/>
                      <w:szCs w:val="26"/>
                      <w:bdr w:val="none" w:sz="0" w:space="0" w:color="auto" w:frame="1"/>
                    </w:rPr>
                    <w:t>一般門診-醫院</w:t>
                  </w:r>
                </w:p>
                <w:tbl>
                  <w:tblPr>
                    <w:tblW w:w="963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7"/>
                    <w:gridCol w:w="3969"/>
                    <w:gridCol w:w="2693"/>
                  </w:tblGrid>
                  <w:tr w:rsidR="00262FEE" w:rsidRPr="00262FEE" w:rsidTr="00262FEE">
                    <w:tc>
                      <w:tcPr>
                        <w:tcW w:w="2977" w:type="dxa"/>
                        <w:tcBorders>
                          <w:top w:val="single" w:sz="8" w:space="0" w:color="C9C9C9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精神醫療機構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single" w:sz="8" w:space="0" w:color="C9C9C9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地址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8" w:space="0" w:color="C9C9C9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連絡電話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8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衛生福利部桃園療養院</w:t>
                          </w:r>
                        </w:hyperlink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桃園區龍壽街71號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ind w:left="-384" w:firstLine="384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03-369-8553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9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衛生福利部桃園醫院</w:t>
                          </w:r>
                        </w:hyperlink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桃園區中山路1492號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03-369-9721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10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敏盛綜合醫院</w:t>
                          </w:r>
                        </w:hyperlink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桃園區經國路168號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03-317-9599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11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國軍桃園總醫院</w:t>
                          </w:r>
                        </w:hyperlink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桃園市龍潭區中興路168號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03-4799595#325280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12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林口長庚紀念醫院</w:t>
                          </w:r>
                        </w:hyperlink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323232"/>
                            <w:kern w:val="0"/>
                          </w:rPr>
                          <w:t>桃園市龜山區復興街5號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03-328-1200#2479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13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聖保祿醫院</w:t>
                          </w:r>
                        </w:hyperlink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桃園市桃園區建新街123號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03-361-3141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14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中壢天</w:t>
                          </w:r>
                          <w:proofErr w:type="gramStart"/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晟</w:t>
                          </w:r>
                          <w:proofErr w:type="gramEnd"/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醫院</w:t>
                          </w:r>
                        </w:hyperlink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323232"/>
                            <w:kern w:val="0"/>
                          </w:rPr>
                          <w:t>桃園市中壢區延平路155號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0800-281-998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15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617406"/>
                              <w:kern w:val="0"/>
                              <w:u w:val="single"/>
                              <w:bdr w:val="none" w:sz="0" w:space="0" w:color="auto" w:frame="1"/>
                            </w:rPr>
                            <w:t>中壢</w:t>
                          </w:r>
                          <w:proofErr w:type="gramStart"/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617406"/>
                              <w:kern w:val="0"/>
                              <w:u w:val="single"/>
                              <w:bdr w:val="none" w:sz="0" w:space="0" w:color="auto" w:frame="1"/>
                            </w:rPr>
                            <w:t>壢</w:t>
                          </w:r>
                          <w:proofErr w:type="gramEnd"/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617406"/>
                              <w:kern w:val="0"/>
                              <w:u w:val="single"/>
                              <w:bdr w:val="none" w:sz="0" w:space="0" w:color="auto" w:frame="1"/>
                            </w:rPr>
                            <w:t>新醫院</w:t>
                          </w:r>
                        </w:hyperlink>
                        <w:r w:rsidR="00262FEE" w:rsidRPr="00262FEE">
                          <w:rPr>
                            <w:rFonts w:ascii="微軟正黑體" w:eastAsia="微軟正黑體" w:hAnsi="微軟正黑體" w:cs="新細明體" w:hint="eastAsia"/>
                            <w:color w:val="538135"/>
                            <w:kern w:val="0"/>
                          </w:rPr>
                          <w:t> *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323232"/>
                            <w:kern w:val="0"/>
                          </w:rPr>
                          <w:t>桃園市平鎮區廣泰路77號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kern w:val="0"/>
                          </w:rPr>
                          <w:t>03-4941234#8202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</w:p>
                    </w:tc>
                  </w:tr>
                  <w:tr w:rsidR="00262FEE" w:rsidRPr="00262FEE" w:rsidTr="00262FEE"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</w:p>
                    </w:tc>
                  </w:tr>
                </w:tbl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  <w:r w:rsidRPr="00262FEE">
                    <w:rPr>
                      <w:rFonts w:ascii="微軟正黑體" w:eastAsia="微軟正黑體" w:hAnsi="微軟正黑體" w:cs="Helvetica" w:hint="eastAsia"/>
                      <w:color w:val="000000"/>
                      <w:kern w:val="0"/>
                      <w:sz w:val="26"/>
                      <w:szCs w:val="26"/>
                      <w:bdr w:val="none" w:sz="0" w:space="0" w:color="auto" w:frame="1"/>
                    </w:rPr>
                    <w:t>一般門診-診所（按照距離中大遠近排序）</w:t>
                  </w:r>
                </w:p>
                <w:tbl>
                  <w:tblPr>
                    <w:tblW w:w="878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7"/>
                    <w:gridCol w:w="4677"/>
                    <w:gridCol w:w="1985"/>
                  </w:tblGrid>
                  <w:tr w:rsidR="00262FEE" w:rsidRPr="00262FEE" w:rsidTr="00262FEE">
                    <w:tc>
                      <w:tcPr>
                        <w:tcW w:w="2127" w:type="dxa"/>
                        <w:tcBorders>
                          <w:top w:val="single" w:sz="8" w:space="0" w:color="C9C9C9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DEEAF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專科診所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single" w:sz="8" w:space="0" w:color="C9C9C9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DEEAF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地址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C9C9C9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DEEAF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電話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16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617406"/>
                              <w:kern w:val="0"/>
                              <w:u w:val="single"/>
                              <w:bdr w:val="none" w:sz="0" w:space="0" w:color="auto" w:frame="1"/>
                            </w:rPr>
                            <w:t>陳炯旭診所</w:t>
                          </w:r>
                        </w:hyperlink>
                        <w:r w:rsidR="00262FEE" w:rsidRPr="00262FEE">
                          <w:rPr>
                            <w:rFonts w:ascii="微軟正黑體" w:eastAsia="微軟正黑體" w:hAnsi="微軟正黑體" w:cs="新細明體" w:hint="eastAsia"/>
                            <w:color w:val="538135"/>
                            <w:kern w:val="0"/>
                          </w:rPr>
                          <w:t> *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桃園市中壢區九和五街7號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03-280-5285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17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順心診所</w:t>
                          </w:r>
                        </w:hyperlink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桃園市中壢區環北路361號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03-451-9958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18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台大晴朗診所</w:t>
                          </w:r>
                        </w:hyperlink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桃園市中壢區元化路50號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03-426-8886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538135"/>
                            <w:kern w:val="0"/>
                          </w:rPr>
                          <w:t>迎旭診所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桃園市中壢區中山路38號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shd w:val="clear" w:color="auto" w:fill="EDEDE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03-427-7126</w:t>
                        </w:r>
                      </w:p>
                    </w:tc>
                  </w:tr>
                  <w:tr w:rsidR="00262FEE" w:rsidRPr="00262FEE" w:rsidTr="00262FEE"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B6799B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hyperlink r:id="rId19" w:history="1">
                          <w:r w:rsidR="00262FEE" w:rsidRPr="00262FEE">
                            <w:rPr>
                              <w:rFonts w:ascii="微軟正黑體" w:eastAsia="微軟正黑體" w:hAnsi="微軟正黑體" w:cs="新細明體" w:hint="eastAsia"/>
                              <w:color w:val="538135"/>
                              <w:kern w:val="0"/>
                              <w:u w:val="single"/>
                              <w:bdr w:val="none" w:sz="0" w:space="0" w:color="auto" w:frame="1"/>
                            </w:rPr>
                            <w:t>柏樂診所</w:t>
                          </w:r>
                        </w:hyperlink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桃園市中壢區中山東路二段37號1樓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C9C9C9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62FEE" w:rsidRPr="00262FEE" w:rsidRDefault="00262FEE" w:rsidP="00262FEE">
                        <w:pPr>
                          <w:widowControl/>
                          <w:spacing w:line="400" w:lineRule="atLeast"/>
                          <w:rPr>
                            <w:rFonts w:ascii="新細明體" w:hAnsi="新細明體" w:cs="新細明體"/>
                            <w:kern w:val="0"/>
                          </w:rPr>
                        </w:pPr>
                        <w:r w:rsidRPr="00262FEE">
                          <w:rPr>
                            <w:rFonts w:ascii="微軟正黑體" w:eastAsia="微軟正黑體" w:hAnsi="微軟正黑體" w:cs="新細明體" w:hint="eastAsia"/>
                            <w:color w:val="000000"/>
                            <w:kern w:val="0"/>
                          </w:rPr>
                          <w:t>03-456-0208</w:t>
                        </w:r>
                      </w:p>
                    </w:tc>
                  </w:tr>
                </w:tbl>
                <w:p w:rsidR="00262FEE" w:rsidRPr="00262FEE" w:rsidRDefault="00262FEE" w:rsidP="00262FEE">
                  <w:pPr>
                    <w:widowControl/>
                    <w:shd w:val="clear" w:color="auto" w:fill="FFFFFF"/>
                    <w:spacing w:line="400" w:lineRule="atLeast"/>
                    <w:textAlignment w:val="baseline"/>
                    <w:rPr>
                      <w:rFonts w:ascii="Helvetica" w:hAnsi="Helvetica" w:cs="Helvetica"/>
                      <w:color w:val="2B2B2B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262FEE" w:rsidRPr="00262FEE" w:rsidRDefault="00262FEE" w:rsidP="00262FEE">
            <w:pPr>
              <w:widowControl/>
              <w:rPr>
                <w:color w:val="000000"/>
                <w:kern w:val="0"/>
                <w:sz w:val="19"/>
                <w:szCs w:val="19"/>
              </w:rPr>
            </w:pPr>
          </w:p>
        </w:tc>
      </w:tr>
    </w:tbl>
    <w:p w:rsidR="00725084" w:rsidRDefault="00725084" w:rsidP="00262FEE"/>
    <w:sectPr w:rsidR="00725084" w:rsidSect="00E673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EE"/>
    <w:rsid w:val="00262FEE"/>
    <w:rsid w:val="00725084"/>
    <w:rsid w:val="00B6799B"/>
    <w:rsid w:val="00E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A9583"/>
  <w15:chartTrackingRefBased/>
  <w15:docId w15:val="{A80FF738-35A5-4D4B-B147-D3A275B0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2F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pc.mohw.gov.tw/?aid=201" TargetMode="External"/><Relationship Id="rId13" Type="http://schemas.openxmlformats.org/officeDocument/2006/relationships/hyperlink" Target="http://www.sph.org.tw/%e8%a8%ba%e7%99%82%e6%9c%8d%e5%8b%99/division-introduction/" TargetMode="External"/><Relationship Id="rId18" Type="http://schemas.openxmlformats.org/officeDocument/2006/relationships/hyperlink" Target="https://www.facebook.com/lossweight1212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ph.tycg.gov.tw/mental/" TargetMode="External"/><Relationship Id="rId12" Type="http://schemas.openxmlformats.org/officeDocument/2006/relationships/hyperlink" Target="https://www.cgmh.org.tw/dept/33650.htm" TargetMode="External"/><Relationship Id="rId17" Type="http://schemas.openxmlformats.org/officeDocument/2006/relationships/hyperlink" Target="https://hlclinic.weebly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r-chen.tw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1980.org.tw/web3-20101110/about_us08.html" TargetMode="External"/><Relationship Id="rId11" Type="http://schemas.openxmlformats.org/officeDocument/2006/relationships/hyperlink" Target="https://www.aftygh.gov.tw/department/pgsn19/" TargetMode="External"/><Relationship Id="rId5" Type="http://schemas.openxmlformats.org/officeDocument/2006/relationships/hyperlink" Target="http://www.life1995.org.tw/content.asp?id=8" TargetMode="External"/><Relationship Id="rId15" Type="http://schemas.openxmlformats.org/officeDocument/2006/relationships/hyperlink" Target="http://www.landseedhospital.com.tw/lishin/department/department_intro.php?divCode=3360&amp;jp=1&amp;org_category=" TargetMode="External"/><Relationship Id="rId10" Type="http://schemas.openxmlformats.org/officeDocument/2006/relationships/hyperlink" Target="http://www.e-ms.com.tw/SubWeb/MedicalTeam/index.html" TargetMode="External"/><Relationship Id="rId19" Type="http://schemas.openxmlformats.org/officeDocument/2006/relationships/hyperlink" Target="https://happypoclinic.blogspot.com/" TargetMode="External"/><Relationship Id="rId4" Type="http://schemas.openxmlformats.org/officeDocument/2006/relationships/hyperlink" Target="https://www.mohw.gov.tw/cp-16-19209-1.html" TargetMode="External"/><Relationship Id="rId9" Type="http://schemas.openxmlformats.org/officeDocument/2006/relationships/hyperlink" Target="https://www.tygh.mohw.gov.tw/?aid=52&amp;pid=76&amp;page_name=detail&amp;iid=334" TargetMode="External"/><Relationship Id="rId14" Type="http://schemas.openxmlformats.org/officeDocument/2006/relationships/hyperlink" Target="http://www.tcmg.com.tw/site/site_2/schedule.php?id=2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2021-03-23T03:19:00Z</cp:lastPrinted>
  <dcterms:created xsi:type="dcterms:W3CDTF">2021-03-16T06:40:00Z</dcterms:created>
  <dcterms:modified xsi:type="dcterms:W3CDTF">2021-03-23T03:19:00Z</dcterms:modified>
</cp:coreProperties>
</file>